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4ECF" w14:textId="77777777" w:rsidR="00BB683F" w:rsidRDefault="00BB683F" w:rsidP="00780E99">
      <w:pPr>
        <w:jc w:val="center"/>
        <w:rPr>
          <w:b/>
        </w:rPr>
      </w:pPr>
    </w:p>
    <w:p w14:paraId="2C62F847" w14:textId="3FAF3DE8" w:rsidR="00975981" w:rsidRPr="00975981" w:rsidRDefault="00780E99" w:rsidP="00780E99">
      <w:pPr>
        <w:jc w:val="center"/>
        <w:rPr>
          <w:i/>
          <w:sz w:val="28"/>
        </w:rPr>
      </w:pPr>
      <w:r w:rsidRPr="00BB683F">
        <w:rPr>
          <w:b/>
          <w:sz w:val="32"/>
        </w:rPr>
        <w:t>Nobilita: a</w:t>
      </w:r>
      <w:r w:rsidR="003F49EF" w:rsidRPr="00BB683F">
        <w:rPr>
          <w:b/>
          <w:sz w:val="32"/>
        </w:rPr>
        <w:t xml:space="preserve"> B</w:t>
      </w:r>
      <w:r w:rsidRPr="00BB683F">
        <w:rPr>
          <w:b/>
          <w:sz w:val="32"/>
        </w:rPr>
        <w:t>ologna il primo festival della c</w:t>
      </w:r>
      <w:r w:rsidR="003F49EF" w:rsidRPr="00BB683F">
        <w:rPr>
          <w:b/>
          <w:sz w:val="32"/>
        </w:rPr>
        <w:t>ultura del lavoro</w:t>
      </w:r>
      <w:r w:rsidR="003F49EF" w:rsidRPr="00BB683F">
        <w:rPr>
          <w:sz w:val="32"/>
        </w:rPr>
        <w:br/>
      </w:r>
      <w:r w:rsidR="003F49EF" w:rsidRPr="00975981">
        <w:rPr>
          <w:i/>
          <w:sz w:val="28"/>
        </w:rPr>
        <w:t xml:space="preserve">All’Opificio Golinelli il 23 e 24 marzo. Tra i protagonisti </w:t>
      </w:r>
      <w:r w:rsidR="00BB683F" w:rsidRPr="00975981">
        <w:rPr>
          <w:i/>
          <w:sz w:val="28"/>
        </w:rPr>
        <w:t xml:space="preserve">Boeri, </w:t>
      </w:r>
      <w:proofErr w:type="spellStart"/>
      <w:r w:rsidR="00975981">
        <w:rPr>
          <w:i/>
          <w:sz w:val="28"/>
        </w:rPr>
        <w:t>Farinetti</w:t>
      </w:r>
      <w:proofErr w:type="spellEnd"/>
      <w:r w:rsidR="00975981">
        <w:rPr>
          <w:i/>
          <w:sz w:val="28"/>
        </w:rPr>
        <w:t>, Testa, Floridi.</w:t>
      </w:r>
    </w:p>
    <w:p w14:paraId="28E5C829" w14:textId="33D74356" w:rsidR="00960899" w:rsidRPr="00975981" w:rsidRDefault="00975981" w:rsidP="00780E99">
      <w:pPr>
        <w:jc w:val="center"/>
        <w:rPr>
          <w:sz w:val="28"/>
        </w:rPr>
      </w:pPr>
      <w:r>
        <w:rPr>
          <w:i/>
          <w:sz w:val="28"/>
        </w:rPr>
        <w:t>Sessanta speakers</w:t>
      </w:r>
      <w:r w:rsidRPr="00975981">
        <w:rPr>
          <w:i/>
          <w:sz w:val="28"/>
        </w:rPr>
        <w:t xml:space="preserve">, </w:t>
      </w:r>
      <w:proofErr w:type="spellStart"/>
      <w:r w:rsidR="006D564C">
        <w:rPr>
          <w:i/>
          <w:sz w:val="28"/>
        </w:rPr>
        <w:t>speech</w:t>
      </w:r>
      <w:proofErr w:type="spellEnd"/>
      <w:r w:rsidR="006D564C">
        <w:rPr>
          <w:i/>
          <w:sz w:val="28"/>
        </w:rPr>
        <w:t xml:space="preserve"> </w:t>
      </w:r>
      <w:r w:rsidRPr="00975981">
        <w:rPr>
          <w:i/>
          <w:sz w:val="28"/>
        </w:rPr>
        <w:t>dedicati al mondo del lavoro e spazio agli studenti che ‘interrogano’ i manager</w:t>
      </w:r>
    </w:p>
    <w:p w14:paraId="123C8A1D" w14:textId="77777777" w:rsidR="00960899" w:rsidRDefault="00960899" w:rsidP="00780E99">
      <w:pPr>
        <w:jc w:val="both"/>
      </w:pPr>
    </w:p>
    <w:p w14:paraId="3B8D16CA" w14:textId="58CAEE4D" w:rsidR="006D564C" w:rsidRPr="006D564C" w:rsidRDefault="00BB683F" w:rsidP="006D564C">
      <w:pPr>
        <w:jc w:val="both"/>
        <w:rPr>
          <w:rFonts w:cs="Calibri"/>
          <w:i/>
        </w:rPr>
      </w:pPr>
      <w:r w:rsidRPr="00BB683F">
        <w:rPr>
          <w:i/>
        </w:rPr>
        <w:t xml:space="preserve">Bologna, </w:t>
      </w:r>
      <w:r w:rsidR="006D564C">
        <w:rPr>
          <w:i/>
        </w:rPr>
        <w:t>2</w:t>
      </w:r>
      <w:r w:rsidR="00667F7B">
        <w:rPr>
          <w:i/>
        </w:rPr>
        <w:t>1</w:t>
      </w:r>
      <w:r w:rsidR="006D564C">
        <w:rPr>
          <w:i/>
        </w:rPr>
        <w:t xml:space="preserve"> </w:t>
      </w:r>
      <w:r w:rsidRPr="00BB683F">
        <w:rPr>
          <w:i/>
        </w:rPr>
        <w:t>febbraio 2018 -</w:t>
      </w:r>
      <w:r>
        <w:t xml:space="preserve"> </w:t>
      </w:r>
      <w:r w:rsidR="00073EBC" w:rsidRPr="00073EBC">
        <w:t>A Bologna il primo festival sulla cultura del lavoro che riporta le p</w:t>
      </w:r>
      <w:r w:rsidR="00073EBC">
        <w:t>ersone al centro del dibattito.</w:t>
      </w:r>
      <w:r w:rsidR="003C1ED7">
        <w:t xml:space="preserve"> </w:t>
      </w:r>
      <w:r w:rsidR="00143D6F">
        <w:t xml:space="preserve">Due </w:t>
      </w:r>
      <w:r w:rsidR="003F49EF">
        <w:t>giorni -</w:t>
      </w:r>
      <w:r w:rsidR="00AF0A29">
        <w:t xml:space="preserve"> </w:t>
      </w:r>
      <w:r w:rsidR="00143D6F">
        <w:t xml:space="preserve">il 23 e 24 marzo </w:t>
      </w:r>
      <w:r w:rsidR="00063DA2">
        <w:t>all’</w:t>
      </w:r>
      <w:r w:rsidR="00AF0A29">
        <w:t xml:space="preserve">Opificio Golinelli </w:t>
      </w:r>
      <w:r w:rsidR="00B479E7">
        <w:t xml:space="preserve">di Bologna </w:t>
      </w:r>
      <w:r w:rsidR="00142F5A">
        <w:t>–</w:t>
      </w:r>
      <w:r w:rsidR="00063DA2">
        <w:t xml:space="preserve"> </w:t>
      </w:r>
      <w:r w:rsidR="00CE1AC2">
        <w:t>che mettono a confronto</w:t>
      </w:r>
      <w:r w:rsidR="001E543E">
        <w:t xml:space="preserve"> </w:t>
      </w:r>
      <w:r w:rsidR="00142F5A">
        <w:t xml:space="preserve">chi </w:t>
      </w:r>
      <w:r w:rsidR="00DF6CAE">
        <w:t xml:space="preserve">il lavoro </w:t>
      </w:r>
      <w:r w:rsidR="00142F5A">
        <w:t>lo dà (gli imprenditori), chi lo fa (i</w:t>
      </w:r>
      <w:r w:rsidR="001E792C">
        <w:t xml:space="preserve"> lavoratori</w:t>
      </w:r>
      <w:r w:rsidR="00073EBC">
        <w:t>, dipendenti e liberi professionisti</w:t>
      </w:r>
      <w:r w:rsidR="00142F5A">
        <w:t>), chi lo racconta (i giornalisti e</w:t>
      </w:r>
      <w:r w:rsidR="00206C66">
        <w:t xml:space="preserve"> i divulgatori) e i ragazzi </w:t>
      </w:r>
      <w:r w:rsidR="00B479E7">
        <w:t xml:space="preserve">che oggi </w:t>
      </w:r>
      <w:r w:rsidR="00206C66">
        <w:t>dev</w:t>
      </w:r>
      <w:r w:rsidR="007841FF">
        <w:t>ono orientar</w:t>
      </w:r>
      <w:r w:rsidR="00960899">
        <w:t>si</w:t>
      </w:r>
      <w:r w:rsidR="007841FF">
        <w:t xml:space="preserve"> tra le profession</w:t>
      </w:r>
      <w:r w:rsidR="00602A75">
        <w:t>i</w:t>
      </w:r>
      <w:r w:rsidR="00B479E7">
        <w:t xml:space="preserve"> del futuro</w:t>
      </w:r>
      <w:r w:rsidR="00602A75">
        <w:t xml:space="preserve">. </w:t>
      </w:r>
      <w:proofErr w:type="spellStart"/>
      <w:r w:rsidR="00602A75" w:rsidRPr="00960899">
        <w:rPr>
          <w:b/>
        </w:rPr>
        <w:t>Nobìlita</w:t>
      </w:r>
      <w:proofErr w:type="spellEnd"/>
      <w:r w:rsidR="00602A75">
        <w:t xml:space="preserve">, </w:t>
      </w:r>
      <w:r w:rsidR="00E15595">
        <w:t>questo il nome del</w:t>
      </w:r>
      <w:r w:rsidR="003F49EF">
        <w:t xml:space="preserve">la manifestazione, </w:t>
      </w:r>
      <w:r w:rsidR="00E15595">
        <w:t xml:space="preserve">è </w:t>
      </w:r>
      <w:r w:rsidR="009B7410">
        <w:t>or</w:t>
      </w:r>
      <w:r w:rsidR="006B13A9">
        <w:t xml:space="preserve">ganizzato </w:t>
      </w:r>
      <w:r w:rsidR="006D564C" w:rsidRPr="006D564C">
        <w:t xml:space="preserve">da </w:t>
      </w:r>
      <w:r w:rsidR="000C11A8">
        <w:t xml:space="preserve">Senza Filtro - </w:t>
      </w:r>
      <w:r w:rsidR="006D564C" w:rsidRPr="006D564C">
        <w:t xml:space="preserve">testata giornalistica </w:t>
      </w:r>
      <w:r w:rsidR="006D564C">
        <w:t>di</w:t>
      </w:r>
      <w:r w:rsidR="006B13A9">
        <w:t xml:space="preserve"> </w:t>
      </w:r>
      <w:proofErr w:type="spellStart"/>
      <w:r w:rsidR="006B13A9" w:rsidRPr="00960899">
        <w:rPr>
          <w:b/>
        </w:rPr>
        <w:t>FiordiRisorse</w:t>
      </w:r>
      <w:proofErr w:type="spellEnd"/>
      <w:r w:rsidR="006B13A9">
        <w:t xml:space="preserve">, la </w:t>
      </w:r>
      <w:r w:rsidR="00B479E7">
        <w:t xml:space="preserve">business community premiata </w:t>
      </w:r>
      <w:r w:rsidR="003F49EF">
        <w:t>nel 2008</w:t>
      </w:r>
      <w:r w:rsidR="00960899">
        <w:t xml:space="preserve"> </w:t>
      </w:r>
      <w:r w:rsidR="00B479E7">
        <w:t xml:space="preserve">da </w:t>
      </w:r>
      <w:proofErr w:type="spellStart"/>
      <w:r w:rsidR="00B479E7">
        <w:t>Linked</w:t>
      </w:r>
      <w:r w:rsidR="00960899">
        <w:t>I</w:t>
      </w:r>
      <w:r w:rsidR="00B479E7">
        <w:t>n</w:t>
      </w:r>
      <w:proofErr w:type="spellEnd"/>
      <w:r w:rsidR="00B479E7">
        <w:t xml:space="preserve"> come “Best </w:t>
      </w:r>
      <w:proofErr w:type="spellStart"/>
      <w:r w:rsidR="00B479E7">
        <w:t>practice</w:t>
      </w:r>
      <w:proofErr w:type="spellEnd"/>
      <w:r w:rsidR="00B479E7">
        <w:t xml:space="preserve"> italiana” a cui aderiscono oltre 6.000 tra manager e aziende per condividere competenze e networking di alto livello. </w:t>
      </w:r>
      <w:r w:rsidR="00D83B85" w:rsidRPr="00D83B85">
        <w:t xml:space="preserve">Il tema della prima edizione </w:t>
      </w:r>
      <w:r w:rsidR="00D83B85">
        <w:t>del festival</w:t>
      </w:r>
      <w:r w:rsidR="00D83B85" w:rsidRPr="00D83B85">
        <w:t xml:space="preserve"> - </w:t>
      </w:r>
      <w:r w:rsidR="00D83B85" w:rsidRPr="00BB683F">
        <w:rPr>
          <w:b/>
        </w:rPr>
        <w:t>“Restituire il lavoro alle persone”</w:t>
      </w:r>
      <w:r w:rsidR="00D83B85" w:rsidRPr="00D83B85">
        <w:t xml:space="preserve"> - è il tentativo di creare un ponte nuovo tra imprese, istituzioni e cittadini. </w:t>
      </w:r>
      <w:r w:rsidR="00073EBC" w:rsidRPr="00073EBC">
        <w:rPr>
          <w:i/>
        </w:rPr>
        <w:t>“</w:t>
      </w:r>
      <w:r w:rsidR="00D83B85" w:rsidRPr="00073EBC">
        <w:rPr>
          <w:i/>
        </w:rPr>
        <w:t xml:space="preserve">Una sfida che parte da Bologna </w:t>
      </w:r>
      <w:r w:rsidR="00073EBC" w:rsidRPr="00073EBC">
        <w:rPr>
          <w:i/>
        </w:rPr>
        <w:t xml:space="preserve">– </w:t>
      </w:r>
      <w:r w:rsidR="00073EBC" w:rsidRPr="00073EBC">
        <w:t xml:space="preserve">spiega il presidente di </w:t>
      </w:r>
      <w:proofErr w:type="spellStart"/>
      <w:r w:rsidR="00073EBC" w:rsidRPr="00073EBC">
        <w:t>FiordiRisorse</w:t>
      </w:r>
      <w:proofErr w:type="spellEnd"/>
      <w:r w:rsidR="00073EBC" w:rsidRPr="00073EBC">
        <w:t xml:space="preserve">, </w:t>
      </w:r>
      <w:r w:rsidR="00073EBC" w:rsidRPr="006D564C">
        <w:rPr>
          <w:b/>
        </w:rPr>
        <w:t>Osvaldo Danzi</w:t>
      </w:r>
      <w:r w:rsidR="00073EBC" w:rsidRPr="00073EBC">
        <w:rPr>
          <w:i/>
        </w:rPr>
        <w:t xml:space="preserve"> </w:t>
      </w:r>
      <w:r w:rsidR="006D564C">
        <w:rPr>
          <w:i/>
        </w:rPr>
        <w:t xml:space="preserve">- </w:t>
      </w:r>
      <w:r w:rsidR="006D564C">
        <w:rPr>
          <w:rFonts w:cs="Calibri"/>
          <w:i/>
        </w:rPr>
        <w:t xml:space="preserve"> come luogo ideale per parlare di lavoro proponendo un modello - quello emiliano - che oltre ad unire in un unico territorio grandi brand multinazionali a una produzione ancora fortemente made in </w:t>
      </w:r>
      <w:proofErr w:type="spellStart"/>
      <w:r w:rsidR="006D564C">
        <w:rPr>
          <w:rFonts w:cs="Calibri"/>
          <w:i/>
        </w:rPr>
        <w:t>Italy</w:t>
      </w:r>
      <w:proofErr w:type="spellEnd"/>
      <w:r w:rsidR="006D564C">
        <w:rPr>
          <w:rFonts w:cs="Calibri"/>
          <w:i/>
        </w:rPr>
        <w:t>, conserva un equilibrio straordinario fra qualità del lavoro e vita personale".</w:t>
      </w:r>
    </w:p>
    <w:p w14:paraId="56BB3160" w14:textId="77777777" w:rsidR="00073EBC" w:rsidRDefault="00073EBC" w:rsidP="00780E99">
      <w:pPr>
        <w:jc w:val="both"/>
      </w:pPr>
    </w:p>
    <w:p w14:paraId="68829C3A" w14:textId="33D9BDE8" w:rsidR="00780E99" w:rsidRDefault="004A786A" w:rsidP="00780E99">
      <w:pPr>
        <w:jc w:val="both"/>
      </w:pPr>
      <w:r>
        <w:t xml:space="preserve">Ad aprire i lavori sarà un messaggio </w:t>
      </w:r>
      <w:r w:rsidR="001E792C">
        <w:t xml:space="preserve">dell’economista e presidente dell’Inps, </w:t>
      </w:r>
      <w:r w:rsidR="001E792C" w:rsidRPr="001E792C">
        <w:rPr>
          <w:b/>
        </w:rPr>
        <w:t>Tito Boeri</w:t>
      </w:r>
      <w:r w:rsidR="001E792C">
        <w:t xml:space="preserve">. </w:t>
      </w:r>
    </w:p>
    <w:p w14:paraId="5E238B22" w14:textId="0F3B095C" w:rsidR="00C44B38" w:rsidRDefault="00B479E7" w:rsidP="00780E99">
      <w:pPr>
        <w:jc w:val="both"/>
      </w:pPr>
      <w:r>
        <w:t xml:space="preserve">Tra i protagonisti </w:t>
      </w:r>
      <w:r w:rsidR="00C81DC2">
        <w:t xml:space="preserve">della </w:t>
      </w:r>
      <w:r w:rsidR="00775C3C">
        <w:t>rassegna</w:t>
      </w:r>
      <w:r w:rsidR="00C81DC2">
        <w:t xml:space="preserve"> </w:t>
      </w:r>
      <w:r w:rsidR="00C44B38">
        <w:t xml:space="preserve">sei </w:t>
      </w:r>
      <w:r w:rsidR="00BB683F">
        <w:t xml:space="preserve">grandi ospiti </w:t>
      </w:r>
      <w:r w:rsidR="006D564C">
        <w:t>che animeranno i</w:t>
      </w:r>
      <w:r w:rsidR="00C44B38">
        <w:t>l format</w:t>
      </w:r>
      <w:r w:rsidR="00780E99">
        <w:t xml:space="preserve"> </w:t>
      </w:r>
      <w:proofErr w:type="spellStart"/>
      <w:r w:rsidR="00C44B38" w:rsidRPr="00BB683F">
        <w:rPr>
          <w:b/>
        </w:rPr>
        <w:t>Jobx</w:t>
      </w:r>
      <w:proofErr w:type="spellEnd"/>
      <w:r w:rsidR="00C44B38">
        <w:t xml:space="preserve">: </w:t>
      </w:r>
      <w:r w:rsidR="00780E99" w:rsidRPr="00780E99">
        <w:t>monologhi di cult</w:t>
      </w:r>
      <w:r w:rsidR="00C44B38">
        <w:t>ura manageriale</w:t>
      </w:r>
      <w:r w:rsidR="00780E99">
        <w:t xml:space="preserve"> </w:t>
      </w:r>
      <w:r w:rsidR="00C44B38">
        <w:t xml:space="preserve">da 18 minuti in stile </w:t>
      </w:r>
      <w:proofErr w:type="spellStart"/>
      <w:r w:rsidR="00C44B38">
        <w:t>TedX</w:t>
      </w:r>
      <w:proofErr w:type="spellEnd"/>
      <w:r w:rsidR="00C44B38">
        <w:t xml:space="preserve">. Si avvicenderanno sul palco lo psicologo e </w:t>
      </w:r>
      <w:r w:rsidR="00C44B38" w:rsidRPr="00C44B38">
        <w:t>attore</w:t>
      </w:r>
      <w:r w:rsidR="00C44B38">
        <w:t xml:space="preserve"> </w:t>
      </w:r>
      <w:r w:rsidR="00C44B38" w:rsidRPr="00C44B38">
        <w:rPr>
          <w:b/>
        </w:rPr>
        <w:t xml:space="preserve">Paolo </w:t>
      </w:r>
      <w:proofErr w:type="spellStart"/>
      <w:r w:rsidR="00C44B38" w:rsidRPr="00C44B38">
        <w:rPr>
          <w:b/>
        </w:rPr>
        <w:t>Vergnani</w:t>
      </w:r>
      <w:proofErr w:type="spellEnd"/>
      <w:r w:rsidR="00C44B38">
        <w:t xml:space="preserve">; il docente di Filosofia ed Etica della comunicazione a Oxford, </w:t>
      </w:r>
      <w:r w:rsidR="00C44B38" w:rsidRPr="00A711C1">
        <w:rPr>
          <w:b/>
        </w:rPr>
        <w:t>Luciano Floridi</w:t>
      </w:r>
      <w:r w:rsidR="00C44B38">
        <w:t xml:space="preserve">; </w:t>
      </w:r>
      <w:r w:rsidR="00780E99">
        <w:t>il</w:t>
      </w:r>
      <w:r>
        <w:t xml:space="preserve"> patron di </w:t>
      </w:r>
      <w:proofErr w:type="spellStart"/>
      <w:r>
        <w:t>Eataly</w:t>
      </w:r>
      <w:proofErr w:type="spellEnd"/>
      <w:r>
        <w:t xml:space="preserve">, </w:t>
      </w:r>
      <w:r w:rsidRPr="001B3B62">
        <w:rPr>
          <w:b/>
        </w:rPr>
        <w:t>Oscar</w:t>
      </w:r>
      <w:r w:rsidRPr="00960899">
        <w:rPr>
          <w:b/>
        </w:rPr>
        <w:t xml:space="preserve"> </w:t>
      </w:r>
      <w:proofErr w:type="spellStart"/>
      <w:r w:rsidRPr="00960899">
        <w:rPr>
          <w:b/>
        </w:rPr>
        <w:t>Farinetti</w:t>
      </w:r>
      <w:proofErr w:type="spellEnd"/>
      <w:r w:rsidR="00C44B38">
        <w:t xml:space="preserve"> nella giornata di venerdì; il </w:t>
      </w:r>
      <w:proofErr w:type="spellStart"/>
      <w:r w:rsidR="00C44B38">
        <w:t>ceo</w:t>
      </w:r>
      <w:proofErr w:type="spellEnd"/>
      <w:r w:rsidR="00C44B38">
        <w:t xml:space="preserve"> di </w:t>
      </w:r>
      <w:proofErr w:type="spellStart"/>
      <w:r w:rsidR="00C44B38">
        <w:t>Yoroi</w:t>
      </w:r>
      <w:proofErr w:type="spellEnd"/>
      <w:r w:rsidR="00C44B38">
        <w:t xml:space="preserve">, </w:t>
      </w:r>
      <w:r w:rsidR="00C44B38" w:rsidRPr="00A711C1">
        <w:rPr>
          <w:b/>
        </w:rPr>
        <w:t>David Bevilacqua</w:t>
      </w:r>
      <w:r w:rsidR="00C44B38" w:rsidRPr="00C44B38">
        <w:t xml:space="preserve">, </w:t>
      </w:r>
      <w:r w:rsidR="00073EBC">
        <w:t xml:space="preserve">il ‘manager atipico’ </w:t>
      </w:r>
      <w:r w:rsidR="00C44B38" w:rsidRPr="00C44B38">
        <w:rPr>
          <w:b/>
        </w:rPr>
        <w:t xml:space="preserve">Sebastiano </w:t>
      </w:r>
      <w:proofErr w:type="spellStart"/>
      <w:r w:rsidR="00C44B38" w:rsidRPr="00C44B38">
        <w:rPr>
          <w:b/>
        </w:rPr>
        <w:t>Zanolli</w:t>
      </w:r>
      <w:proofErr w:type="spellEnd"/>
      <w:r w:rsidR="00C44B38">
        <w:t xml:space="preserve"> </w:t>
      </w:r>
      <w:r w:rsidR="00C44B38" w:rsidRPr="00C44B38">
        <w:t>e</w:t>
      </w:r>
      <w:r w:rsidR="00C44B38">
        <w:rPr>
          <w:b/>
        </w:rPr>
        <w:t xml:space="preserve"> </w:t>
      </w:r>
      <w:r w:rsidR="003F49EF">
        <w:t xml:space="preserve">l’esperta di comunicazione </w:t>
      </w:r>
      <w:r w:rsidRPr="00960899">
        <w:rPr>
          <w:b/>
        </w:rPr>
        <w:t>Annamaria Testa</w:t>
      </w:r>
      <w:r w:rsidR="00C44B38">
        <w:t xml:space="preserve"> nella giornata di sabato. </w:t>
      </w:r>
      <w:r w:rsidR="003F49EF">
        <w:t xml:space="preserve"> </w:t>
      </w:r>
    </w:p>
    <w:p w14:paraId="770676BA" w14:textId="77777777" w:rsidR="00C44B38" w:rsidRDefault="00C44B38" w:rsidP="00780E99">
      <w:pPr>
        <w:jc w:val="both"/>
      </w:pPr>
    </w:p>
    <w:p w14:paraId="07BF9385" w14:textId="270CA582" w:rsidR="00C44B38" w:rsidRDefault="00775C3C" w:rsidP="00780E99">
      <w:pPr>
        <w:jc w:val="both"/>
      </w:pPr>
      <w:r>
        <w:t>Il programma della due giorni</w:t>
      </w:r>
      <w:r w:rsidR="003F49EF">
        <w:t>, inoltre,</w:t>
      </w:r>
      <w:r>
        <w:t xml:space="preserve"> si articol</w:t>
      </w:r>
      <w:r w:rsidR="00A711C1">
        <w:t>erà</w:t>
      </w:r>
      <w:r>
        <w:t xml:space="preserve"> attraverso otto panel divulgativi. </w:t>
      </w:r>
      <w:r w:rsidR="00C81DC2">
        <w:t xml:space="preserve">Il </w:t>
      </w:r>
      <w:r w:rsidR="004A01BB">
        <w:t>segret</w:t>
      </w:r>
      <w:r w:rsidR="00C81DC2">
        <w:t xml:space="preserve">ario delle tute blu Cisl, </w:t>
      </w:r>
      <w:r w:rsidR="00C81DC2" w:rsidRPr="001B3B62">
        <w:rPr>
          <w:b/>
        </w:rPr>
        <w:t xml:space="preserve">Marco </w:t>
      </w:r>
      <w:proofErr w:type="spellStart"/>
      <w:r w:rsidR="00C81DC2" w:rsidRPr="001B3B62">
        <w:rPr>
          <w:b/>
        </w:rPr>
        <w:t>Bentivogli</w:t>
      </w:r>
      <w:proofErr w:type="spellEnd"/>
      <w:r w:rsidR="00C81DC2">
        <w:t xml:space="preserve">, discuterà con imprenditori ed economisti del </w:t>
      </w:r>
      <w:r w:rsidR="006B13A9">
        <w:t>“</w:t>
      </w:r>
      <w:r w:rsidR="00C81DC2">
        <w:t>Ritorno alla fabbrica</w:t>
      </w:r>
      <w:r w:rsidR="006B13A9">
        <w:t>”</w:t>
      </w:r>
      <w:r w:rsidR="00073EBC">
        <w:t xml:space="preserve"> e di Industria 4.0</w:t>
      </w:r>
      <w:r w:rsidR="00C81DC2">
        <w:t xml:space="preserve">. </w:t>
      </w:r>
      <w:r w:rsidR="006B13A9">
        <w:t>“</w:t>
      </w:r>
      <w:r w:rsidR="00C81DC2">
        <w:t>La generazione freelance</w:t>
      </w:r>
      <w:r w:rsidR="006B13A9">
        <w:t>”</w:t>
      </w:r>
      <w:r w:rsidR="00C81DC2">
        <w:t xml:space="preserve"> sarà al centro della discussione su</w:t>
      </w:r>
      <w:r w:rsidR="000E4ACC">
        <w:t xml:space="preserve">i nuovi mestieri. Floridi e il </w:t>
      </w:r>
      <w:proofErr w:type="spellStart"/>
      <w:r w:rsidR="000E4ACC">
        <w:t>C</w:t>
      </w:r>
      <w:r w:rsidR="00C81DC2">
        <w:t>eo</w:t>
      </w:r>
      <w:proofErr w:type="spellEnd"/>
      <w:r w:rsidR="00C81DC2">
        <w:t xml:space="preserve"> di </w:t>
      </w:r>
      <w:proofErr w:type="spellStart"/>
      <w:r w:rsidR="00C81DC2">
        <w:t>Vetrya</w:t>
      </w:r>
      <w:proofErr w:type="spellEnd"/>
      <w:r w:rsidR="00C81DC2">
        <w:t xml:space="preserve">, </w:t>
      </w:r>
      <w:r w:rsidR="00C81DC2" w:rsidRPr="001B3B62">
        <w:rPr>
          <w:b/>
        </w:rPr>
        <w:t>Luca Tomassini</w:t>
      </w:r>
      <w:r w:rsidR="00C81DC2">
        <w:t>, sveleranno tutti i falsi miti del</w:t>
      </w:r>
      <w:r w:rsidR="005C2E5E">
        <w:t xml:space="preserve"> mondo dell’innovazione nel dibattito “Non chiamatele start-up!”</w:t>
      </w:r>
      <w:r w:rsidR="00C81DC2">
        <w:t xml:space="preserve">. </w:t>
      </w:r>
      <w:r w:rsidR="003F49EF">
        <w:t xml:space="preserve">La ricercatrice </w:t>
      </w:r>
      <w:r w:rsidR="003F49EF" w:rsidRPr="003F49EF">
        <w:rPr>
          <w:b/>
        </w:rPr>
        <w:t xml:space="preserve">Marta </w:t>
      </w:r>
      <w:proofErr w:type="spellStart"/>
      <w:r w:rsidR="003F49EF" w:rsidRPr="003F49EF">
        <w:rPr>
          <w:b/>
        </w:rPr>
        <w:t>Fana</w:t>
      </w:r>
      <w:proofErr w:type="spellEnd"/>
      <w:r w:rsidR="003F49EF" w:rsidRPr="003F49EF">
        <w:rPr>
          <w:b/>
        </w:rPr>
        <w:t xml:space="preserve"> </w:t>
      </w:r>
      <w:r w:rsidR="003F49EF">
        <w:t>sarà tra i relatori del dibattito intitolato “Lavorare (non solo) per essere pagati?”</w:t>
      </w:r>
      <w:r w:rsidR="00073EBC">
        <w:t xml:space="preserve"> approfondendo i temi del costo del lavoro, della disparità tra stipendi italiani e esteri</w:t>
      </w:r>
      <w:r w:rsidR="00855B2B">
        <w:t>, ma anche il valore di lavorare in aziende in cui sia ancora possibile imparare.</w:t>
      </w:r>
      <w:r w:rsidR="003F49EF">
        <w:t xml:space="preserve"> </w:t>
      </w:r>
    </w:p>
    <w:p w14:paraId="7F0E2EBA" w14:textId="77777777" w:rsidR="00C44B38" w:rsidRDefault="00C44B38" w:rsidP="00780E99">
      <w:pPr>
        <w:jc w:val="both"/>
      </w:pPr>
    </w:p>
    <w:p w14:paraId="15C1E77F" w14:textId="77777777" w:rsidR="00311150" w:rsidRDefault="00855B2B" w:rsidP="00311150">
      <w:pPr>
        <w:jc w:val="both"/>
      </w:pPr>
      <w:r>
        <w:t>I lavori del</w:t>
      </w:r>
      <w:r w:rsidR="00C44B38">
        <w:t xml:space="preserve"> sabato si aprono </w:t>
      </w:r>
      <w:r w:rsidR="00D83B85">
        <w:t xml:space="preserve">con </w:t>
      </w:r>
      <w:r w:rsidR="0063110F">
        <w:t>la discussione</w:t>
      </w:r>
      <w:r w:rsidR="001E792C">
        <w:t xml:space="preserve"> </w:t>
      </w:r>
      <w:r w:rsidR="00C81DC2">
        <w:t xml:space="preserve">sul </w:t>
      </w:r>
      <w:r w:rsidR="006B13A9">
        <w:t>“</w:t>
      </w:r>
      <w:r w:rsidR="00C81DC2">
        <w:t>Welfare che non c’è</w:t>
      </w:r>
      <w:r w:rsidR="006B13A9">
        <w:t>”</w:t>
      </w:r>
      <w:r w:rsidR="00D83B85">
        <w:t xml:space="preserve">: i </w:t>
      </w:r>
      <w:r w:rsidR="0063110F">
        <w:t>nuovi bisogni delle persone e i benefit che cercano i lavoratori</w:t>
      </w:r>
      <w:r w:rsidR="00D83B85">
        <w:t xml:space="preserve"> di oggi</w:t>
      </w:r>
      <w:r w:rsidR="0063110F">
        <w:t>.</w:t>
      </w:r>
      <w:r w:rsidR="00C81DC2">
        <w:t xml:space="preserve"> </w:t>
      </w:r>
      <w:r w:rsidR="00775C3C">
        <w:t xml:space="preserve">Il presidente di </w:t>
      </w:r>
      <w:proofErr w:type="spellStart"/>
      <w:r w:rsidR="00775C3C">
        <w:t>FiordiRisorse</w:t>
      </w:r>
      <w:proofErr w:type="spellEnd"/>
      <w:r w:rsidR="00775C3C">
        <w:t xml:space="preserve">, </w:t>
      </w:r>
      <w:r w:rsidR="00775C3C" w:rsidRPr="00855B2B">
        <w:t>Osvaldo Danzi,</w:t>
      </w:r>
      <w:r w:rsidR="00775C3C">
        <w:t xml:space="preserve"> coordinerà la discussione su </w:t>
      </w:r>
      <w:r w:rsidR="006B13A9">
        <w:t>“</w:t>
      </w:r>
      <w:r w:rsidR="005C2E5E">
        <w:t>Buone pratiche: s</w:t>
      </w:r>
      <w:r w:rsidR="00775C3C">
        <w:t>elezione, formazione, merito e referenze</w:t>
      </w:r>
      <w:r w:rsidR="006B13A9">
        <w:t>”</w:t>
      </w:r>
      <w:r w:rsidR="0063110F">
        <w:t xml:space="preserve">: al centro temi come </w:t>
      </w:r>
      <w:r>
        <w:t xml:space="preserve">il </w:t>
      </w:r>
      <w:r w:rsidR="0063110F">
        <w:t xml:space="preserve">personal </w:t>
      </w:r>
      <w:proofErr w:type="spellStart"/>
      <w:r w:rsidR="0063110F">
        <w:t>branding</w:t>
      </w:r>
      <w:proofErr w:type="spellEnd"/>
      <w:r w:rsidR="0063110F">
        <w:t xml:space="preserve">, social network e lavoro, alternanza scuola/lavoro e </w:t>
      </w:r>
      <w:r>
        <w:t xml:space="preserve">la </w:t>
      </w:r>
      <w:proofErr w:type="gramStart"/>
      <w:r>
        <w:t xml:space="preserve">discussione </w:t>
      </w:r>
      <w:r w:rsidR="0063110F">
        <w:t xml:space="preserve"> </w:t>
      </w:r>
      <w:r>
        <w:t>su</w:t>
      </w:r>
      <w:r w:rsidR="0063110F">
        <w:t>lle</w:t>
      </w:r>
      <w:proofErr w:type="gramEnd"/>
      <w:r w:rsidR="0063110F">
        <w:t xml:space="preserve"> competenze che </w:t>
      </w:r>
      <w:r>
        <w:t xml:space="preserve">le aziende cercano e </w:t>
      </w:r>
      <w:r w:rsidR="0063110F">
        <w:t>(</w:t>
      </w:r>
      <w:r>
        <w:t>spesso</w:t>
      </w:r>
      <w:r w:rsidR="0063110F">
        <w:t xml:space="preserve">) non trovano. </w:t>
      </w:r>
      <w:r w:rsidR="00C44B38">
        <w:t xml:space="preserve">“Terzo settore e B </w:t>
      </w:r>
      <w:proofErr w:type="spellStart"/>
      <w:r w:rsidR="00C44B38">
        <w:t>Corp</w:t>
      </w:r>
      <w:proofErr w:type="spellEnd"/>
      <w:r w:rsidR="00C44B38">
        <w:t xml:space="preserve">: il lavoro dove meno te l’aspetti” </w:t>
      </w:r>
      <w:r w:rsidR="00311150">
        <w:t>vedrà coinvolte a</w:t>
      </w:r>
      <w:r w:rsidR="00D65FBB">
        <w:t xml:space="preserve">lcune tra le più importanti </w:t>
      </w:r>
      <w:proofErr w:type="spellStart"/>
      <w:r w:rsidR="00D65FBB">
        <w:t>onlus</w:t>
      </w:r>
      <w:proofErr w:type="spellEnd"/>
      <w:r w:rsidR="00D65FBB">
        <w:t xml:space="preserve"> italiane </w:t>
      </w:r>
      <w:r w:rsidR="00975981">
        <w:t>nella discussione su no</w:t>
      </w:r>
      <w:r w:rsidR="000E4ACC">
        <w:t>-</w:t>
      </w:r>
      <w:r w:rsidR="00975981">
        <w:t>profit e lavoro</w:t>
      </w:r>
      <w:r>
        <w:t xml:space="preserve">. </w:t>
      </w:r>
      <w:r w:rsidR="0063110F">
        <w:t>Chiude la giornata il panel</w:t>
      </w:r>
      <w:r w:rsidR="00311150">
        <w:t xml:space="preserve"> “F</w:t>
      </w:r>
      <w:r w:rsidR="000E4ACC">
        <w:t>ragilità: da under 30</w:t>
      </w:r>
      <w:r w:rsidR="005C2E5E">
        <w:t xml:space="preserve"> a </w:t>
      </w:r>
      <w:r w:rsidR="00C81DC2">
        <w:t>over 40</w:t>
      </w:r>
      <w:r w:rsidR="005C2E5E">
        <w:t xml:space="preserve">” </w:t>
      </w:r>
      <w:r w:rsidR="00311150">
        <w:t xml:space="preserve">coordinato da </w:t>
      </w:r>
    </w:p>
    <w:p w14:paraId="411CC7DF" w14:textId="77777777" w:rsidR="00311150" w:rsidRDefault="00311150" w:rsidP="00311150">
      <w:pPr>
        <w:jc w:val="both"/>
      </w:pPr>
    </w:p>
    <w:p w14:paraId="6E301CBC" w14:textId="4ADAA5F0" w:rsidR="00D65FBB" w:rsidRDefault="00311150" w:rsidP="00311150">
      <w:pPr>
        <w:jc w:val="both"/>
      </w:pPr>
      <w:r w:rsidRPr="007C4691">
        <w:rPr>
          <w:b/>
        </w:rPr>
        <w:t xml:space="preserve">Stefania </w:t>
      </w:r>
      <w:proofErr w:type="spellStart"/>
      <w:r w:rsidRPr="007C4691">
        <w:rPr>
          <w:b/>
        </w:rPr>
        <w:t>Zolotti</w:t>
      </w:r>
      <w:proofErr w:type="spellEnd"/>
      <w:r>
        <w:t xml:space="preserve">: il direttore di </w:t>
      </w:r>
      <w:r w:rsidRPr="00311150">
        <w:t>Senza Filtro</w:t>
      </w:r>
      <w:r>
        <w:rPr>
          <w:b/>
        </w:rPr>
        <w:t xml:space="preserve"> </w:t>
      </w:r>
      <w:r>
        <w:t>guiderà il dibattito sul</w:t>
      </w:r>
      <w:r w:rsidR="0063110F">
        <w:t xml:space="preserve"> tema del ricambio </w:t>
      </w:r>
      <w:r w:rsidR="000E4ACC">
        <w:t>generazionale, del paradosso di</w:t>
      </w:r>
      <w:r w:rsidR="0063110F">
        <w:t xml:space="preserve"> giovani inesperti e senior ‘troppo qualificati’,</w:t>
      </w:r>
      <w:r w:rsidR="000E4ACC">
        <w:t xml:space="preserve"> della difficoltà di </w:t>
      </w:r>
      <w:r w:rsidR="00855B2B">
        <w:t>stare al pass</w:t>
      </w:r>
      <w:r w:rsidR="000E4ACC">
        <w:t>o</w:t>
      </w:r>
      <w:r w:rsidR="00975981">
        <w:t xml:space="preserve"> quando l’età inizia a pesare</w:t>
      </w:r>
      <w:r w:rsidR="0063110F">
        <w:t>.</w:t>
      </w:r>
      <w:r w:rsidR="00D65FBB">
        <w:t xml:space="preserve"> </w:t>
      </w:r>
    </w:p>
    <w:p w14:paraId="7FF2908E" w14:textId="77777777" w:rsidR="00D65FBB" w:rsidRDefault="00D65FBB" w:rsidP="00780E99">
      <w:pPr>
        <w:jc w:val="both"/>
      </w:pPr>
    </w:p>
    <w:p w14:paraId="78E92146" w14:textId="0E8AF345" w:rsidR="00D65FBB" w:rsidRDefault="00D65FBB" w:rsidP="00780E99">
      <w:pPr>
        <w:jc w:val="both"/>
      </w:pPr>
      <w:r>
        <w:t>I</w:t>
      </w:r>
      <w:r w:rsidR="00186A43">
        <w:t xml:space="preserve">l format </w:t>
      </w:r>
      <w:r w:rsidR="00186A43" w:rsidRPr="00855B2B">
        <w:rPr>
          <w:b/>
        </w:rPr>
        <w:t>“Il Lavoro che cambia” è</w:t>
      </w:r>
      <w:r w:rsidRPr="00855B2B">
        <w:rPr>
          <w:b/>
        </w:rPr>
        <w:t>,</w:t>
      </w:r>
      <w:r w:rsidR="00186A43" w:rsidRPr="00855B2B">
        <w:rPr>
          <w:b/>
        </w:rPr>
        <w:t xml:space="preserve"> </w:t>
      </w:r>
      <w:r w:rsidRPr="00855B2B">
        <w:rPr>
          <w:b/>
        </w:rPr>
        <w:t xml:space="preserve">invece, dedicato agli studenti </w:t>
      </w:r>
      <w:r w:rsidR="00186A43">
        <w:t xml:space="preserve">che interrogheranno gli imprenditori dei settori </w:t>
      </w:r>
      <w:r>
        <w:t xml:space="preserve">che trainano l’economia </w:t>
      </w:r>
      <w:r w:rsidR="00186A43">
        <w:t>(</w:t>
      </w:r>
      <w:r>
        <w:t>fashion</w:t>
      </w:r>
      <w:r w:rsidR="00186A43">
        <w:t xml:space="preserve">, alimentare, meccanica e </w:t>
      </w:r>
      <w:proofErr w:type="spellStart"/>
      <w:r>
        <w:t>digital</w:t>
      </w:r>
      <w:proofErr w:type="spellEnd"/>
      <w:r w:rsidR="00186A43">
        <w:t>). A loro il compito di raccontare i mestieri di domani alla lu</w:t>
      </w:r>
      <w:r w:rsidR="00855B2B">
        <w:t>ce dell’innovazione tecnologica, sabato 24.</w:t>
      </w:r>
      <w:r w:rsidR="00186A43">
        <w:t xml:space="preserve"> </w:t>
      </w:r>
    </w:p>
    <w:p w14:paraId="60A18C34" w14:textId="77777777" w:rsidR="00137C42" w:rsidRDefault="00137C42" w:rsidP="00780E99">
      <w:pPr>
        <w:jc w:val="both"/>
      </w:pPr>
    </w:p>
    <w:p w14:paraId="6A2EF83F" w14:textId="60BE3B64" w:rsidR="00137C42" w:rsidRPr="00137C42" w:rsidRDefault="00137C42" w:rsidP="00137C42">
      <w:pPr>
        <w:jc w:val="both"/>
        <w:rPr>
          <w:i/>
        </w:rPr>
      </w:pPr>
      <w:r w:rsidRPr="006D564C">
        <w:rPr>
          <w:i/>
        </w:rPr>
        <w:t xml:space="preserve">“Nobilita nasce dal desiderio di aprire un dialogo tra i diversi attori coinvolti nel mondo del lavoro – </w:t>
      </w:r>
      <w:r w:rsidR="006D564C" w:rsidRPr="006D564C">
        <w:t xml:space="preserve">continua </w:t>
      </w:r>
      <w:r w:rsidRPr="006D564C">
        <w:t>Danzi, organizzatore del Festival</w:t>
      </w:r>
      <w:r w:rsidRPr="006D564C">
        <w:rPr>
          <w:i/>
        </w:rPr>
        <w:t xml:space="preserve"> - per creare consapevolezza e cultura e per ridurre i conflitti: generazionali, sociali, economici, di genere. Un dialogo in cui spiegare in maniera non banale la trasformazione che sta avvenendo nei luoghi di lavoro, attraverso la condivisione di buone pratiche e competenze, messe a disposizione di tutti per diventare patrimonio comune”.</w:t>
      </w:r>
    </w:p>
    <w:p w14:paraId="044A698A" w14:textId="77777777" w:rsidR="00D65FBB" w:rsidRDefault="00D65FBB" w:rsidP="00780E99">
      <w:pPr>
        <w:jc w:val="both"/>
      </w:pPr>
    </w:p>
    <w:p w14:paraId="03A350B9" w14:textId="011130F5" w:rsidR="00855B2B" w:rsidRDefault="006D564C" w:rsidP="00780E99">
      <w:pPr>
        <w:jc w:val="both"/>
      </w:pPr>
      <w:r>
        <w:t>Il Festival</w:t>
      </w:r>
      <w:r w:rsidR="00775C3C">
        <w:t>, oltre al patrocino del Comune di Bologna, della Città Metropolitana e della Regione Emilia-Romagna, ha il supporto della Fondazione dell’Ord</w:t>
      </w:r>
      <w:r w:rsidR="006B13A9">
        <w:t xml:space="preserve">ine dei </w:t>
      </w:r>
      <w:r w:rsidR="000E4ACC">
        <w:t>G</w:t>
      </w:r>
      <w:r w:rsidR="006B13A9">
        <w:t>iornalisti e della Fond</w:t>
      </w:r>
      <w:r w:rsidR="00775C3C">
        <w:t>azione Aldini Valer</w:t>
      </w:r>
      <w:r w:rsidR="002E3ADF">
        <w:t>i</w:t>
      </w:r>
      <w:r w:rsidR="00775C3C">
        <w:t xml:space="preserve">ani. </w:t>
      </w:r>
    </w:p>
    <w:p w14:paraId="14F1A537" w14:textId="77777777" w:rsidR="00855B2B" w:rsidRDefault="00855B2B" w:rsidP="00780E99">
      <w:pPr>
        <w:jc w:val="both"/>
      </w:pPr>
    </w:p>
    <w:p w14:paraId="155BF916" w14:textId="40E5F6E7" w:rsidR="00855B2B" w:rsidRDefault="00186A43" w:rsidP="00780E99">
      <w:pPr>
        <w:jc w:val="both"/>
      </w:pPr>
      <w:r>
        <w:t xml:space="preserve">Tutti gli incontri del festival </w:t>
      </w:r>
      <w:proofErr w:type="spellStart"/>
      <w:r w:rsidRPr="00186A43">
        <w:rPr>
          <w:b/>
        </w:rPr>
        <w:t>Nobìlita</w:t>
      </w:r>
      <w:proofErr w:type="spellEnd"/>
      <w:r w:rsidRPr="00186A43">
        <w:rPr>
          <w:b/>
        </w:rPr>
        <w:t xml:space="preserve"> </w:t>
      </w:r>
      <w:r w:rsidR="006D564C">
        <w:t xml:space="preserve">sono gratuiti, </w:t>
      </w:r>
      <w:r w:rsidR="006D564C">
        <w:rPr>
          <w:rFonts w:ascii="Calibri" w:hAnsi="Calibri" w:cs="Calibri"/>
          <w:color w:val="000000"/>
          <w:sz w:val="22"/>
          <w:szCs w:val="22"/>
        </w:rPr>
        <w:t>con prenotazione obbligatoria</w:t>
      </w:r>
      <w:r>
        <w:t xml:space="preserve"> </w:t>
      </w:r>
      <w:r w:rsidR="006D564C">
        <w:t>sul sito</w:t>
      </w:r>
    </w:p>
    <w:p w14:paraId="73BE403F" w14:textId="513DE198" w:rsidR="00B9554E" w:rsidRDefault="00632F8A" w:rsidP="00780E99">
      <w:pPr>
        <w:jc w:val="both"/>
      </w:pPr>
      <w:hyperlink r:id="rId6" w:history="1">
        <w:r w:rsidR="00855B2B" w:rsidRPr="00DE7FFC">
          <w:rPr>
            <w:rStyle w:val="Collegamentoipertestuale"/>
          </w:rPr>
          <w:t>www.nobilitafestival.com</w:t>
        </w:r>
      </w:hyperlink>
    </w:p>
    <w:p w14:paraId="069B6782" w14:textId="77777777" w:rsidR="00855B2B" w:rsidRDefault="00855B2B" w:rsidP="00780E99">
      <w:pPr>
        <w:jc w:val="both"/>
      </w:pPr>
    </w:p>
    <w:p w14:paraId="045DBC2F" w14:textId="76D42427" w:rsidR="00855B2B" w:rsidRDefault="00855B2B" w:rsidP="00855B2B">
      <w:pPr>
        <w:jc w:val="both"/>
        <w:rPr>
          <w:rStyle w:val="Collegamentoipertestuale"/>
          <w:rFonts w:cs="Calibri"/>
          <w:b/>
          <w:i/>
          <w:sz w:val="16"/>
          <w:szCs w:val="18"/>
        </w:rPr>
      </w:pPr>
      <w:proofErr w:type="spellStart"/>
      <w:r w:rsidRPr="00AD60D9">
        <w:rPr>
          <w:rFonts w:cs="Calibri"/>
          <w:sz w:val="20"/>
          <w:szCs w:val="18"/>
        </w:rPr>
        <w:t>FiordiRisorse</w:t>
      </w:r>
      <w:proofErr w:type="spellEnd"/>
      <w:r w:rsidRPr="00AD60D9">
        <w:rPr>
          <w:rFonts w:cs="Calibri"/>
          <w:sz w:val="20"/>
          <w:szCs w:val="18"/>
        </w:rPr>
        <w:t xml:space="preserve"> – Persone Maiuscole è una business community nata nel 2008 come Gruppo sulla piattaforma </w:t>
      </w:r>
      <w:proofErr w:type="spellStart"/>
      <w:r w:rsidRPr="00AD60D9">
        <w:rPr>
          <w:rFonts w:cs="Calibri"/>
          <w:sz w:val="20"/>
          <w:szCs w:val="18"/>
        </w:rPr>
        <w:t>LinkedIn</w:t>
      </w:r>
      <w:proofErr w:type="spellEnd"/>
      <w:r w:rsidRPr="00AD60D9">
        <w:rPr>
          <w:rFonts w:cs="Calibri"/>
          <w:sz w:val="20"/>
          <w:szCs w:val="18"/>
        </w:rPr>
        <w:t xml:space="preserve"> con l’intento di promuovere relazioni aggregando Persone e Imprese che operano nel Centro/Nord Italia. Riconosciuta come Best </w:t>
      </w:r>
      <w:proofErr w:type="spellStart"/>
      <w:r w:rsidRPr="00AD60D9">
        <w:rPr>
          <w:rFonts w:cs="Calibri"/>
          <w:sz w:val="20"/>
          <w:szCs w:val="18"/>
        </w:rPr>
        <w:t>Practice</w:t>
      </w:r>
      <w:proofErr w:type="spellEnd"/>
      <w:r w:rsidRPr="00AD60D9">
        <w:rPr>
          <w:rFonts w:cs="Calibri"/>
          <w:sz w:val="20"/>
          <w:szCs w:val="18"/>
        </w:rPr>
        <w:t xml:space="preserve"> italiana da </w:t>
      </w:r>
      <w:proofErr w:type="spellStart"/>
      <w:r w:rsidRPr="00AD60D9">
        <w:rPr>
          <w:rFonts w:cs="Calibri"/>
          <w:sz w:val="20"/>
          <w:szCs w:val="18"/>
        </w:rPr>
        <w:t>LinkedIn</w:t>
      </w:r>
      <w:proofErr w:type="spellEnd"/>
      <w:r w:rsidRPr="00AD60D9">
        <w:rPr>
          <w:rFonts w:cs="Calibri"/>
          <w:sz w:val="20"/>
          <w:szCs w:val="18"/>
        </w:rPr>
        <w:t>, conta oggi più di 6.000 associati: una vera e propria Community, dove le aziende si aprono al pubblico condividendo progetti e processi in modo trasparente e costruttivo.</w:t>
      </w:r>
      <w:hyperlink r:id="rId7" w:history="1">
        <w:r w:rsidRPr="00AD60D9">
          <w:rPr>
            <w:rStyle w:val="Collegamentoipertestuale"/>
            <w:rFonts w:cs="Calibri"/>
            <w:b/>
            <w:i/>
            <w:sz w:val="16"/>
            <w:szCs w:val="18"/>
          </w:rPr>
          <w:t>www.fiordirisorse.eu</w:t>
        </w:r>
      </w:hyperlink>
    </w:p>
    <w:p w14:paraId="64B58CD2" w14:textId="1C4FE612" w:rsidR="00855B2B" w:rsidRPr="00855B2B" w:rsidRDefault="00855B2B" w:rsidP="00855B2B">
      <w:pPr>
        <w:jc w:val="both"/>
        <w:rPr>
          <w:sz w:val="20"/>
        </w:rPr>
      </w:pPr>
      <w:r w:rsidRPr="00855B2B">
        <w:rPr>
          <w:sz w:val="20"/>
        </w:rPr>
        <w:t xml:space="preserve">SENZAFILTRO </w:t>
      </w:r>
      <w:r w:rsidR="006D564C">
        <w:rPr>
          <w:sz w:val="20"/>
        </w:rPr>
        <w:t xml:space="preserve">è </w:t>
      </w:r>
      <w:r w:rsidR="006D564C" w:rsidRPr="006D564C">
        <w:rPr>
          <w:sz w:val="20"/>
        </w:rPr>
        <w:t xml:space="preserve">la testata giornalistica che tratta i temi del lavoro, cultura manageriale e libere professioni e che fa capo alla Business Community </w:t>
      </w:r>
      <w:proofErr w:type="spellStart"/>
      <w:r w:rsidR="006D564C" w:rsidRPr="006D564C">
        <w:rPr>
          <w:sz w:val="20"/>
        </w:rPr>
        <w:t>FiordiRisorse</w:t>
      </w:r>
      <w:proofErr w:type="spellEnd"/>
    </w:p>
    <w:p w14:paraId="437BD1FF" w14:textId="77777777" w:rsidR="00855B2B" w:rsidRPr="00855B2B" w:rsidRDefault="00855B2B" w:rsidP="00855B2B">
      <w:pPr>
        <w:jc w:val="both"/>
        <w:rPr>
          <w:rFonts w:cs="Calibri"/>
          <w:sz w:val="20"/>
          <w:szCs w:val="18"/>
        </w:rPr>
      </w:pPr>
    </w:p>
    <w:p w14:paraId="05D48CC8" w14:textId="77777777" w:rsidR="00855B2B" w:rsidRPr="002864C3" w:rsidRDefault="00855B2B" w:rsidP="00855B2B">
      <w:pPr>
        <w:jc w:val="both"/>
        <w:rPr>
          <w:rFonts w:cs="Calibri"/>
          <w:szCs w:val="18"/>
        </w:rPr>
      </w:pPr>
    </w:p>
    <w:p w14:paraId="46298835" w14:textId="77777777" w:rsidR="00855B2B" w:rsidRPr="002864C3" w:rsidRDefault="00855B2B" w:rsidP="00855B2B">
      <w:pPr>
        <w:jc w:val="both"/>
        <w:rPr>
          <w:rFonts w:cs="Calibri"/>
          <w:b/>
          <w:sz w:val="22"/>
          <w:szCs w:val="20"/>
        </w:rPr>
      </w:pPr>
    </w:p>
    <w:p w14:paraId="425B31E5" w14:textId="77777777" w:rsidR="00855B2B" w:rsidRPr="00FA596F" w:rsidRDefault="00855B2B" w:rsidP="00855B2B">
      <w:pPr>
        <w:jc w:val="both"/>
        <w:rPr>
          <w:rFonts w:cs="Calibri"/>
          <w:b/>
          <w:sz w:val="18"/>
          <w:szCs w:val="18"/>
        </w:rPr>
      </w:pPr>
      <w:r w:rsidRPr="00FA596F">
        <w:rPr>
          <w:rFonts w:cs="Calibri"/>
          <w:b/>
          <w:sz w:val="18"/>
          <w:szCs w:val="18"/>
        </w:rPr>
        <w:t xml:space="preserve">Ufficio Stampa Fior di Risorse a cura di </w:t>
      </w:r>
      <w:proofErr w:type="spellStart"/>
      <w:r w:rsidRPr="00FA596F">
        <w:rPr>
          <w:rFonts w:cs="Calibri"/>
          <w:b/>
          <w:sz w:val="18"/>
          <w:szCs w:val="18"/>
        </w:rPr>
        <w:t>Mec&amp;Partners</w:t>
      </w:r>
      <w:proofErr w:type="spellEnd"/>
    </w:p>
    <w:p w14:paraId="3F95F376" w14:textId="77777777" w:rsidR="00855B2B" w:rsidRDefault="00855B2B" w:rsidP="00855B2B">
      <w:pPr>
        <w:jc w:val="both"/>
        <w:rPr>
          <w:rFonts w:cs="Calibri"/>
          <w:sz w:val="18"/>
          <w:szCs w:val="18"/>
        </w:rPr>
      </w:pPr>
    </w:p>
    <w:p w14:paraId="76A9C477" w14:textId="77777777" w:rsidR="00855B2B" w:rsidRPr="00FA596F" w:rsidRDefault="00855B2B" w:rsidP="00855B2B">
      <w:pPr>
        <w:jc w:val="both"/>
        <w:rPr>
          <w:rFonts w:cs="Calibri"/>
          <w:sz w:val="18"/>
          <w:szCs w:val="18"/>
        </w:rPr>
      </w:pPr>
      <w:r w:rsidRPr="00FA596F">
        <w:rPr>
          <w:rFonts w:cs="Calibri"/>
          <w:sz w:val="18"/>
          <w:szCs w:val="18"/>
        </w:rPr>
        <w:t>Patrizia Semeraro</w:t>
      </w:r>
    </w:p>
    <w:p w14:paraId="69E2F7D3" w14:textId="77777777" w:rsidR="00855B2B" w:rsidRPr="000E4ACC" w:rsidRDefault="00632F8A" w:rsidP="00855B2B">
      <w:pPr>
        <w:jc w:val="both"/>
        <w:rPr>
          <w:rFonts w:cs="Calibri"/>
          <w:sz w:val="18"/>
          <w:szCs w:val="18"/>
        </w:rPr>
      </w:pPr>
      <w:hyperlink r:id="rId8" w:history="1">
        <w:r w:rsidR="00855B2B" w:rsidRPr="000E4ACC">
          <w:rPr>
            <w:rStyle w:val="Collegamentoipertestuale"/>
            <w:rFonts w:cs="Calibri"/>
            <w:sz w:val="18"/>
            <w:szCs w:val="18"/>
          </w:rPr>
          <w:t>patrizia.semeraro@mec-partners.it</w:t>
        </w:r>
      </w:hyperlink>
      <w:r w:rsidR="00855B2B" w:rsidRPr="000E4ACC">
        <w:rPr>
          <w:rFonts w:cs="Calibri"/>
          <w:sz w:val="18"/>
          <w:szCs w:val="18"/>
        </w:rPr>
        <w:t xml:space="preserve">; </w:t>
      </w:r>
      <w:proofErr w:type="spellStart"/>
      <w:r w:rsidR="00855B2B" w:rsidRPr="000E4ACC">
        <w:rPr>
          <w:rFonts w:cs="Calibri"/>
          <w:sz w:val="18"/>
          <w:szCs w:val="18"/>
        </w:rPr>
        <w:t>mob</w:t>
      </w:r>
      <w:proofErr w:type="spellEnd"/>
      <w:r w:rsidR="00855B2B" w:rsidRPr="000E4ACC">
        <w:rPr>
          <w:rFonts w:cs="Calibri"/>
          <w:sz w:val="18"/>
          <w:szCs w:val="18"/>
        </w:rPr>
        <w:t>. 347.6867620</w:t>
      </w:r>
    </w:p>
    <w:p w14:paraId="434A3763" w14:textId="77777777" w:rsidR="00855B2B" w:rsidRPr="000E4ACC" w:rsidRDefault="00855B2B" w:rsidP="00855B2B">
      <w:pPr>
        <w:jc w:val="both"/>
        <w:rPr>
          <w:rFonts w:cs="Calibri"/>
          <w:sz w:val="18"/>
          <w:szCs w:val="18"/>
        </w:rPr>
      </w:pPr>
    </w:p>
    <w:p w14:paraId="113BB3B9" w14:textId="77777777" w:rsidR="00855B2B" w:rsidRPr="000E4ACC" w:rsidRDefault="00855B2B" w:rsidP="00855B2B">
      <w:pPr>
        <w:jc w:val="both"/>
        <w:rPr>
          <w:rFonts w:cs="Calibri"/>
          <w:sz w:val="18"/>
          <w:szCs w:val="18"/>
        </w:rPr>
      </w:pPr>
      <w:r w:rsidRPr="000E4ACC">
        <w:rPr>
          <w:rFonts w:cs="Calibri"/>
          <w:sz w:val="18"/>
          <w:szCs w:val="18"/>
        </w:rPr>
        <w:t>Simona Storchi</w:t>
      </w:r>
    </w:p>
    <w:p w14:paraId="3A6A831E" w14:textId="77777777" w:rsidR="00855B2B" w:rsidRPr="000E4ACC" w:rsidRDefault="00632F8A" w:rsidP="00855B2B">
      <w:pPr>
        <w:jc w:val="both"/>
        <w:rPr>
          <w:rFonts w:cs="Calibri"/>
          <w:sz w:val="18"/>
          <w:szCs w:val="18"/>
        </w:rPr>
      </w:pPr>
      <w:hyperlink r:id="rId9" w:history="1">
        <w:r w:rsidR="00855B2B" w:rsidRPr="000E4ACC">
          <w:rPr>
            <w:rStyle w:val="Collegamentoipertestuale"/>
            <w:rFonts w:cs="Calibri"/>
            <w:sz w:val="18"/>
            <w:szCs w:val="18"/>
          </w:rPr>
          <w:t>simona.storchi@mec-partners.net</w:t>
        </w:r>
      </w:hyperlink>
      <w:r w:rsidR="00855B2B" w:rsidRPr="000E4ACC">
        <w:rPr>
          <w:rFonts w:cs="Calibri"/>
          <w:sz w:val="18"/>
          <w:szCs w:val="18"/>
        </w:rPr>
        <w:t>; mob.333 2114486</w:t>
      </w:r>
    </w:p>
    <w:p w14:paraId="2334F79B" w14:textId="77777777" w:rsidR="00855B2B" w:rsidRPr="000E4ACC" w:rsidRDefault="00855B2B" w:rsidP="00855B2B">
      <w:pPr>
        <w:jc w:val="both"/>
        <w:rPr>
          <w:rFonts w:cs="Calibri"/>
          <w:sz w:val="18"/>
          <w:szCs w:val="18"/>
        </w:rPr>
      </w:pPr>
    </w:p>
    <w:p w14:paraId="30957795" w14:textId="77777777" w:rsidR="00855B2B" w:rsidRPr="000E4ACC" w:rsidRDefault="00855B2B" w:rsidP="00855B2B">
      <w:pPr>
        <w:jc w:val="both"/>
        <w:rPr>
          <w:rFonts w:cs="Calibri"/>
          <w:sz w:val="18"/>
          <w:szCs w:val="18"/>
        </w:rPr>
      </w:pPr>
      <w:bookmarkStart w:id="0" w:name="_GoBack"/>
      <w:bookmarkEnd w:id="0"/>
    </w:p>
    <w:p w14:paraId="711968BE" w14:textId="77777777" w:rsidR="00855B2B" w:rsidRPr="000E4ACC" w:rsidRDefault="00855B2B" w:rsidP="00855B2B">
      <w:pPr>
        <w:jc w:val="both"/>
        <w:rPr>
          <w:rFonts w:cs="Calibri"/>
          <w:sz w:val="18"/>
          <w:szCs w:val="18"/>
        </w:rPr>
      </w:pPr>
    </w:p>
    <w:p w14:paraId="266C5375" w14:textId="77777777" w:rsidR="00855B2B" w:rsidRDefault="00855B2B" w:rsidP="00780E99">
      <w:pPr>
        <w:jc w:val="both"/>
      </w:pPr>
    </w:p>
    <w:p w14:paraId="64B3AFD0" w14:textId="77777777" w:rsidR="00C16A77" w:rsidRDefault="00632F8A" w:rsidP="00780E99">
      <w:pPr>
        <w:jc w:val="both"/>
      </w:pPr>
    </w:p>
    <w:sectPr w:rsidR="00C16A77" w:rsidSect="008E6967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F8854" w14:textId="77777777" w:rsidR="00BB683F" w:rsidRDefault="00BB683F" w:rsidP="00BB683F">
      <w:r>
        <w:separator/>
      </w:r>
    </w:p>
  </w:endnote>
  <w:endnote w:type="continuationSeparator" w:id="0">
    <w:p w14:paraId="3E9097AA" w14:textId="77777777" w:rsidR="00BB683F" w:rsidRDefault="00BB683F" w:rsidP="00B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0718" w14:textId="77777777" w:rsidR="00BB683F" w:rsidRDefault="00BB683F" w:rsidP="00BB683F">
      <w:r>
        <w:separator/>
      </w:r>
    </w:p>
  </w:footnote>
  <w:footnote w:type="continuationSeparator" w:id="0">
    <w:p w14:paraId="041BFE96" w14:textId="77777777" w:rsidR="00BB683F" w:rsidRDefault="00BB683F" w:rsidP="00BB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4817" w14:textId="63F0B77A" w:rsidR="00BB683F" w:rsidRDefault="00BB683F" w:rsidP="00BB683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BBE21" wp14:editId="53D14CF5">
          <wp:extent cx="1955800" cy="1023587"/>
          <wp:effectExtent l="0" t="0" r="635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bilita-SenzaFiltr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30" cy="103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4"/>
    <w:rsid w:val="00063DA2"/>
    <w:rsid w:val="00073EBC"/>
    <w:rsid w:val="000C11A8"/>
    <w:rsid w:val="000E4ACC"/>
    <w:rsid w:val="00137C42"/>
    <w:rsid w:val="00142F5A"/>
    <w:rsid w:val="00143D6F"/>
    <w:rsid w:val="001539C2"/>
    <w:rsid w:val="00176C6A"/>
    <w:rsid w:val="00186A43"/>
    <w:rsid w:val="001B3B62"/>
    <w:rsid w:val="001E543E"/>
    <w:rsid w:val="001E792C"/>
    <w:rsid w:val="00206C66"/>
    <w:rsid w:val="002E3ADF"/>
    <w:rsid w:val="00311150"/>
    <w:rsid w:val="003C1ED7"/>
    <w:rsid w:val="003F49EF"/>
    <w:rsid w:val="004A01BB"/>
    <w:rsid w:val="004A786A"/>
    <w:rsid w:val="00515350"/>
    <w:rsid w:val="005C2E5E"/>
    <w:rsid w:val="00602A75"/>
    <w:rsid w:val="0063110F"/>
    <w:rsid w:val="00632F8A"/>
    <w:rsid w:val="00667F7B"/>
    <w:rsid w:val="006B13A9"/>
    <w:rsid w:val="006B7404"/>
    <w:rsid w:val="006D564C"/>
    <w:rsid w:val="006F75B2"/>
    <w:rsid w:val="00703500"/>
    <w:rsid w:val="00767A3C"/>
    <w:rsid w:val="00775C3C"/>
    <w:rsid w:val="00780E99"/>
    <w:rsid w:val="007841FF"/>
    <w:rsid w:val="007C4691"/>
    <w:rsid w:val="007C6349"/>
    <w:rsid w:val="00855B2B"/>
    <w:rsid w:val="008E6967"/>
    <w:rsid w:val="00960899"/>
    <w:rsid w:val="00975981"/>
    <w:rsid w:val="00985DF0"/>
    <w:rsid w:val="009A020B"/>
    <w:rsid w:val="009B7410"/>
    <w:rsid w:val="00A711C1"/>
    <w:rsid w:val="00AF0A29"/>
    <w:rsid w:val="00B479E7"/>
    <w:rsid w:val="00B60600"/>
    <w:rsid w:val="00B9554E"/>
    <w:rsid w:val="00BB683F"/>
    <w:rsid w:val="00C44B38"/>
    <w:rsid w:val="00C6475D"/>
    <w:rsid w:val="00C81DC2"/>
    <w:rsid w:val="00CE1AC2"/>
    <w:rsid w:val="00D03048"/>
    <w:rsid w:val="00D65FBB"/>
    <w:rsid w:val="00D83B85"/>
    <w:rsid w:val="00DB3516"/>
    <w:rsid w:val="00DE03D5"/>
    <w:rsid w:val="00DF6CAE"/>
    <w:rsid w:val="00E15595"/>
    <w:rsid w:val="00ED7DB3"/>
    <w:rsid w:val="00F7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A0C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5B2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83F"/>
  </w:style>
  <w:style w:type="paragraph" w:styleId="Pidipagina">
    <w:name w:val="footer"/>
    <w:basedOn w:val="Normale"/>
    <w:link w:val="PidipaginaCarattere"/>
    <w:uiPriority w:val="99"/>
    <w:unhideWhenUsed/>
    <w:rsid w:val="00BB68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83F"/>
  </w:style>
  <w:style w:type="paragraph" w:styleId="NormaleWeb">
    <w:name w:val="Normal (Web)"/>
    <w:basedOn w:val="Normale"/>
    <w:uiPriority w:val="99"/>
    <w:semiHidden/>
    <w:unhideWhenUsed/>
    <w:rsid w:val="006D564C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semeraro@mec-partner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ordirisorse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bilitafestiv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a.storchi@mec-partne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Patrizia Semeraro</cp:lastModifiedBy>
  <cp:revision>12</cp:revision>
  <dcterms:created xsi:type="dcterms:W3CDTF">2018-02-19T19:02:00Z</dcterms:created>
  <dcterms:modified xsi:type="dcterms:W3CDTF">2018-02-26T15:28:00Z</dcterms:modified>
</cp:coreProperties>
</file>